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D7" w:rsidRDefault="00035A88" w:rsidP="002D0CC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Топ жетекшілер кеңесінің 202</w:t>
      </w:r>
      <w:r>
        <w:rPr>
          <w:rFonts w:ascii="Times New Roman" w:hAnsi="Times New Roman" w:cs="Times New Roman"/>
          <w:b/>
          <w:sz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lang w:val="kk-KZ"/>
        </w:rPr>
        <w:t>-202</w:t>
      </w:r>
      <w:r>
        <w:rPr>
          <w:rFonts w:ascii="Times New Roman" w:hAnsi="Times New Roman" w:cs="Times New Roman"/>
          <w:b/>
          <w:sz w:val="28"/>
          <w:lang w:val="en-US"/>
        </w:rPr>
        <w:t>5</w:t>
      </w:r>
      <w:r w:rsidR="002D0CCD" w:rsidRPr="002D0CCD">
        <w:rPr>
          <w:rFonts w:ascii="Times New Roman" w:hAnsi="Times New Roman" w:cs="Times New Roman"/>
          <w:b/>
          <w:sz w:val="28"/>
          <w:lang w:val="kk-KZ"/>
        </w:rPr>
        <w:t xml:space="preserve"> оқу жылына арналған жұмыс жоспары</w:t>
      </w:r>
    </w:p>
    <w:tbl>
      <w:tblPr>
        <w:tblStyle w:val="a3"/>
        <w:tblW w:w="10774" w:type="dxa"/>
        <w:tblInd w:w="-743" w:type="dxa"/>
        <w:tblLook w:val="04A0"/>
      </w:tblPr>
      <w:tblGrid>
        <w:gridCol w:w="675"/>
        <w:gridCol w:w="5421"/>
        <w:gridCol w:w="1701"/>
        <w:gridCol w:w="2977"/>
      </w:tblGrid>
      <w:tr w:rsidR="002D0CCD" w:rsidTr="002E2112">
        <w:tc>
          <w:tcPr>
            <w:tcW w:w="675" w:type="dxa"/>
          </w:tcPr>
          <w:p w:rsidR="002D0CCD" w:rsidRDefault="002D0CCD" w:rsidP="002D0CCD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5421" w:type="dxa"/>
          </w:tcPr>
          <w:p w:rsidR="002D0CCD" w:rsidRDefault="002D0CCD" w:rsidP="002D0CCD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Шаралар</w:t>
            </w:r>
          </w:p>
        </w:tc>
        <w:tc>
          <w:tcPr>
            <w:tcW w:w="1701" w:type="dxa"/>
          </w:tcPr>
          <w:p w:rsidR="002D0CCD" w:rsidRDefault="002D0CCD" w:rsidP="002D0CCD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Мерзімі</w:t>
            </w:r>
          </w:p>
        </w:tc>
        <w:tc>
          <w:tcPr>
            <w:tcW w:w="2977" w:type="dxa"/>
          </w:tcPr>
          <w:p w:rsidR="002D0CCD" w:rsidRDefault="002D0CCD" w:rsidP="002D0CCD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Жауапты</w:t>
            </w:r>
          </w:p>
        </w:tc>
      </w:tr>
      <w:tr w:rsidR="002D0CCD" w:rsidRPr="00035A88" w:rsidTr="002E2112">
        <w:tc>
          <w:tcPr>
            <w:tcW w:w="675" w:type="dxa"/>
          </w:tcPr>
          <w:p w:rsidR="002D0CCD" w:rsidRPr="00580502" w:rsidRDefault="00580502" w:rsidP="002D0CC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80502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5421" w:type="dxa"/>
          </w:tcPr>
          <w:p w:rsidR="002D0CCD" w:rsidRPr="00580502" w:rsidRDefault="00580502" w:rsidP="0058050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580502">
              <w:rPr>
                <w:rFonts w:ascii="Times New Roman" w:hAnsi="Times New Roman" w:cs="Times New Roman"/>
                <w:sz w:val="28"/>
                <w:lang w:val="kk-KZ"/>
              </w:rPr>
              <w:t>Тәрбие жұмысының жоспарына қойылатын талаптар</w:t>
            </w:r>
          </w:p>
          <w:p w:rsidR="00580502" w:rsidRDefault="00580502" w:rsidP="0058050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580502">
              <w:rPr>
                <w:rFonts w:ascii="Times New Roman" w:hAnsi="Times New Roman" w:cs="Times New Roman"/>
                <w:sz w:val="28"/>
                <w:lang w:val="kk-KZ"/>
              </w:rPr>
              <w:t>Топ жетекшісінің қызметін ұйымдастырудағы ұсыныстар</w:t>
            </w:r>
          </w:p>
          <w:p w:rsidR="00580502" w:rsidRPr="00580502" w:rsidRDefault="00580502" w:rsidP="0058050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 жетекшілерінің тәрбие жұмыстары жоспарларын бекіту</w:t>
            </w:r>
          </w:p>
        </w:tc>
        <w:tc>
          <w:tcPr>
            <w:tcW w:w="1701" w:type="dxa"/>
          </w:tcPr>
          <w:p w:rsidR="002D0CCD" w:rsidRPr="00580502" w:rsidRDefault="002F3293" w:rsidP="002D0CC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қазан</w:t>
            </w:r>
          </w:p>
        </w:tc>
        <w:tc>
          <w:tcPr>
            <w:tcW w:w="2977" w:type="dxa"/>
          </w:tcPr>
          <w:p w:rsidR="002D0CCD" w:rsidRPr="00035A88" w:rsidRDefault="00580502" w:rsidP="002D0C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Директордың ТІЖ орынбасары</w:t>
            </w:r>
            <w:r w:rsidR="00035A88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2E2112" w:rsidRPr="00035A88" w:rsidRDefault="00035A88" w:rsidP="002D0CC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С.Е.Мустафина</w:t>
            </w:r>
          </w:p>
        </w:tc>
      </w:tr>
      <w:tr w:rsidR="002D0CCD" w:rsidTr="002E2112">
        <w:tc>
          <w:tcPr>
            <w:tcW w:w="675" w:type="dxa"/>
          </w:tcPr>
          <w:p w:rsidR="002D0CCD" w:rsidRPr="00580502" w:rsidRDefault="00580502" w:rsidP="002D0CC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80502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5421" w:type="dxa"/>
          </w:tcPr>
          <w:p w:rsidR="002D0CCD" w:rsidRPr="00580502" w:rsidRDefault="00580502" w:rsidP="0058050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ұжымын құрудағы диагностиканың атқаратын рөлі (семинар)</w:t>
            </w:r>
          </w:p>
        </w:tc>
        <w:tc>
          <w:tcPr>
            <w:tcW w:w="1701" w:type="dxa"/>
          </w:tcPr>
          <w:p w:rsidR="002D0CCD" w:rsidRPr="00580502" w:rsidRDefault="002E2112" w:rsidP="002D0CC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қараша</w:t>
            </w:r>
          </w:p>
        </w:tc>
        <w:tc>
          <w:tcPr>
            <w:tcW w:w="2977" w:type="dxa"/>
          </w:tcPr>
          <w:p w:rsidR="002D0CCD" w:rsidRDefault="002E2112" w:rsidP="002E211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Директордың ТІЖ орынбасары С.Е.Мустафина</w:t>
            </w:r>
          </w:p>
          <w:p w:rsidR="002E2112" w:rsidRPr="00580502" w:rsidRDefault="008A5AAE" w:rsidP="002E211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Кеңес</w:t>
            </w:r>
            <w:r w:rsidR="002E2112">
              <w:rPr>
                <w:rFonts w:ascii="Times New Roman" w:hAnsi="Times New Roman" w:cs="Times New Roman"/>
                <w:sz w:val="28"/>
                <w:lang w:val="kk-KZ"/>
              </w:rPr>
              <w:t xml:space="preserve"> жетекшісі Л.Баекешова</w:t>
            </w:r>
          </w:p>
        </w:tc>
      </w:tr>
      <w:tr w:rsidR="002D0CCD" w:rsidTr="002E2112">
        <w:tc>
          <w:tcPr>
            <w:tcW w:w="675" w:type="dxa"/>
          </w:tcPr>
          <w:p w:rsidR="002D0CCD" w:rsidRPr="002E2112" w:rsidRDefault="002E2112" w:rsidP="002D0C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21" w:type="dxa"/>
          </w:tcPr>
          <w:p w:rsidR="002D0CCD" w:rsidRDefault="008A5AAE" w:rsidP="0058050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«Салауатты өмір салтын қалыптастырудағы сабақтан тыс жұмыстарыды ұйымдастыру»  іс</w:t>
            </w:r>
            <w:r>
              <w:rPr>
                <w:rFonts w:ascii="Times New Roman" w:hAnsi="Times New Roman" w:cs="Times New Roman"/>
                <w:sz w:val="28"/>
              </w:rPr>
              <w:t>-шара</w:t>
            </w:r>
          </w:p>
          <w:p w:rsidR="00DA1F36" w:rsidRPr="00DA1F36" w:rsidRDefault="00DA1F36" w:rsidP="00580502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701" w:type="dxa"/>
          </w:tcPr>
          <w:p w:rsidR="002D0CCD" w:rsidRPr="00580502" w:rsidRDefault="008A5AAE" w:rsidP="002D0CC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ақпан</w:t>
            </w:r>
          </w:p>
        </w:tc>
        <w:tc>
          <w:tcPr>
            <w:tcW w:w="2977" w:type="dxa"/>
          </w:tcPr>
          <w:p w:rsidR="002D0CCD" w:rsidRDefault="008A5AAE" w:rsidP="002D0CC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Кеңес жетекшісі</w:t>
            </w:r>
          </w:p>
          <w:p w:rsidR="008A5AAE" w:rsidRPr="00580502" w:rsidRDefault="008A5AAE" w:rsidP="002D0CC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Кеңес мүшелері</w:t>
            </w:r>
          </w:p>
        </w:tc>
      </w:tr>
      <w:tr w:rsidR="002D0CCD" w:rsidTr="002E2112">
        <w:tc>
          <w:tcPr>
            <w:tcW w:w="675" w:type="dxa"/>
          </w:tcPr>
          <w:p w:rsidR="002D0CCD" w:rsidRPr="00580502" w:rsidRDefault="002E2112" w:rsidP="002D0CC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5421" w:type="dxa"/>
          </w:tcPr>
          <w:p w:rsidR="002D0CCD" w:rsidRDefault="00886235" w:rsidP="0058050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 w:rsidR="008A5AAE">
              <w:rPr>
                <w:rFonts w:ascii="Times New Roman" w:hAnsi="Times New Roman" w:cs="Times New Roman"/>
                <w:sz w:val="28"/>
                <w:lang w:val="kk-KZ"/>
              </w:rPr>
              <w:t>Бала-ата-ана-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ұстаз үштігі» қарым</w:t>
            </w:r>
            <w:r w:rsidRPr="00886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қатынасындағы тәрбиесіндегі қиындықтың алдын алу</w:t>
            </w:r>
          </w:p>
          <w:p w:rsidR="008A5AAE" w:rsidRPr="00580502" w:rsidRDefault="00886235" w:rsidP="0088623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Ата-аналар жиналысын өткізудің технологиясы</w:t>
            </w:r>
          </w:p>
        </w:tc>
        <w:tc>
          <w:tcPr>
            <w:tcW w:w="1701" w:type="dxa"/>
          </w:tcPr>
          <w:p w:rsidR="002D0CCD" w:rsidRPr="00580502" w:rsidRDefault="00886235" w:rsidP="002D0CC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сәуір</w:t>
            </w:r>
          </w:p>
        </w:tc>
        <w:tc>
          <w:tcPr>
            <w:tcW w:w="2977" w:type="dxa"/>
          </w:tcPr>
          <w:p w:rsidR="00886235" w:rsidRDefault="00886235" w:rsidP="0088623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Директордың ТІЖ орынбасары С.Е.Мустафина</w:t>
            </w:r>
          </w:p>
          <w:p w:rsidR="002D0CCD" w:rsidRPr="00580502" w:rsidRDefault="00886235" w:rsidP="0088623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Кеңес жетекшісі Л.Баекешова</w:t>
            </w:r>
          </w:p>
        </w:tc>
      </w:tr>
    </w:tbl>
    <w:p w:rsidR="00DA1F36" w:rsidRDefault="00DA1F36" w:rsidP="002D0CCD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A1F36" w:rsidRDefault="00DA1F36" w:rsidP="002D0CCD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A1F36" w:rsidRPr="002D0CCD" w:rsidRDefault="00DA1F36" w:rsidP="002D0CCD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sectPr w:rsidR="00DA1F36" w:rsidRPr="002D0CCD" w:rsidSect="00A75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E24EF"/>
    <w:multiLevelType w:val="hybridMultilevel"/>
    <w:tmpl w:val="37D2F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D0CCD"/>
    <w:rsid w:val="00035A88"/>
    <w:rsid w:val="00100767"/>
    <w:rsid w:val="002D0CCD"/>
    <w:rsid w:val="002E2112"/>
    <w:rsid w:val="002F3293"/>
    <w:rsid w:val="00580502"/>
    <w:rsid w:val="00886235"/>
    <w:rsid w:val="008A5AAE"/>
    <w:rsid w:val="009909AF"/>
    <w:rsid w:val="00A759D7"/>
    <w:rsid w:val="00A86E23"/>
    <w:rsid w:val="00DA1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05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2025-05-29T10:35:00Z</cp:lastPrinted>
  <dcterms:created xsi:type="dcterms:W3CDTF">2024-01-24T11:18:00Z</dcterms:created>
  <dcterms:modified xsi:type="dcterms:W3CDTF">2025-05-29T10:36:00Z</dcterms:modified>
</cp:coreProperties>
</file>